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0D" w:rsidRPr="008F04FD" w:rsidRDefault="006C760D" w:rsidP="006C76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4FD">
        <w:rPr>
          <w:rFonts w:ascii="Times New Roman" w:hAnsi="Times New Roman" w:cs="Times New Roman"/>
          <w:b/>
          <w:sz w:val="32"/>
          <w:szCs w:val="32"/>
        </w:rPr>
        <w:t>8 H pour les victimes de l'Agent Orange</w:t>
      </w:r>
    </w:p>
    <w:p w:rsidR="006C760D" w:rsidRPr="006C760D" w:rsidRDefault="006C760D" w:rsidP="00F708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F04FD">
        <w:rPr>
          <w:rFonts w:ascii="Times New Roman" w:hAnsi="Times New Roman" w:cs="Times New Roman"/>
          <w:b/>
          <w:sz w:val="32"/>
          <w:szCs w:val="32"/>
        </w:rPr>
        <w:t>organisées</w:t>
      </w:r>
      <w:proofErr w:type="gramEnd"/>
      <w:r w:rsidRPr="008F04FD">
        <w:rPr>
          <w:rFonts w:ascii="Times New Roman" w:hAnsi="Times New Roman" w:cs="Times New Roman"/>
          <w:b/>
          <w:sz w:val="32"/>
          <w:szCs w:val="32"/>
        </w:rPr>
        <w:t xml:space="preserve"> par le comité de soutien à </w:t>
      </w:r>
      <w:proofErr w:type="spellStart"/>
      <w:r w:rsidRPr="008F04FD">
        <w:rPr>
          <w:rFonts w:ascii="Times New Roman" w:hAnsi="Times New Roman" w:cs="Times New Roman"/>
          <w:b/>
          <w:sz w:val="32"/>
          <w:szCs w:val="32"/>
        </w:rPr>
        <w:t>Tran</w:t>
      </w:r>
      <w:proofErr w:type="spellEnd"/>
      <w:r w:rsidRPr="008F04FD">
        <w:rPr>
          <w:rFonts w:ascii="Times New Roman" w:hAnsi="Times New Roman" w:cs="Times New Roman"/>
          <w:b/>
          <w:sz w:val="32"/>
          <w:szCs w:val="32"/>
        </w:rPr>
        <w:t xml:space="preserve"> To </w:t>
      </w:r>
      <w:proofErr w:type="spellStart"/>
      <w:r w:rsidRPr="008F04FD">
        <w:rPr>
          <w:rFonts w:ascii="Times New Roman" w:hAnsi="Times New Roman" w:cs="Times New Roman"/>
          <w:b/>
          <w:sz w:val="32"/>
          <w:szCs w:val="32"/>
        </w:rPr>
        <w:t>Nga</w:t>
      </w:r>
      <w:proofErr w:type="spellEnd"/>
      <w:r w:rsidRPr="008F04FD">
        <w:rPr>
          <w:rFonts w:ascii="Times New Roman" w:hAnsi="Times New Roman" w:cs="Times New Roman"/>
          <w:b/>
          <w:sz w:val="32"/>
          <w:szCs w:val="32"/>
        </w:rPr>
        <w:t>,</w:t>
      </w:r>
    </w:p>
    <w:p w:rsidR="008F04FD" w:rsidRDefault="006C760D" w:rsidP="00F7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60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760720" cy="3234332"/>
            <wp:effectExtent l="19050" t="0" r="0" b="0"/>
            <wp:docPr id="1" name="Image 1" descr="https://foyer-vietnam.org/sites/default/files/styles/globalfull_830_manual_crop/public/image_evenement/8h-pour-les-victimes-de-lagent-orange_0.png?itok=tgtcbgrS&amp;c=4ea76d891b9b95b4e3142f1be9c3d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yer-vietnam.org/sites/default/files/styles/globalfull_830_manual_crop/public/image_evenement/8h-pour-les-victimes-de-lagent-orange_0.png?itok=tgtcbgrS&amp;c=4ea76d891b9b95b4e3142f1be9c3dff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082A" w:rsidRPr="008356FF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356F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1) Programme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56FF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Tran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Nga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, victime de l’Agent Orange, a porté plainte contre 19</w:t>
      </w:r>
      <w:r w:rsidR="00835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firmes américaines, </w:t>
      </w:r>
    </w:p>
    <w:p w:rsidR="008356FF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dont</w:t>
      </w:r>
      <w:proofErr w:type="gram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Monsanto et Dow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Chemical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ont fourni</w:t>
      </w:r>
      <w:r w:rsidR="00835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l’Agent Orange- dioxine à l'armée 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proofErr w:type="gram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États-Unis d'Amérique pendant la</w:t>
      </w:r>
      <w:r w:rsidR="00835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Guerre du Vietnam.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14h : ouverture de l’Espace au public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Accueil par le Comité de soutien à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Tran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Nga</w:t>
      </w:r>
      <w:proofErr w:type="spellEnd"/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Rencontre avec les journalistes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Expositions sur l’Agent Orange, tables avec brochures, livres,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pétitions</w:t>
      </w:r>
      <w:proofErr w:type="gram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signer, présentation des actions à venir contre</w:t>
      </w:r>
      <w:r w:rsidR="00835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Monsanto-Bayer,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etc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15h30 : allocution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15h45 : la chorale Hop Ca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Quê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Huong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interprétera des chants vietnamiens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16h20 : projection de </w:t>
      </w:r>
      <w:proofErr w:type="spellStart"/>
      <w:r w:rsidRPr="006C760D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Lighter</w:t>
      </w:r>
      <w:proofErr w:type="spellEnd"/>
      <w:r w:rsidRPr="006C760D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</w:t>
      </w:r>
      <w:proofErr w:type="spellStart"/>
      <w:r w:rsidRPr="006C760D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than</w:t>
      </w:r>
      <w:proofErr w:type="spellEnd"/>
      <w:r w:rsidRPr="006C760D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Orange</w:t>
      </w: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Matthias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Leupold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(72mn)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17h35 : échanges avec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Tran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Nga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autour du film et le procès qu’elle intente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18h15 : La chanteuse Marie Ann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Tran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interprètera Aragon, Ferrat, Ferré,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Lavoine</w:t>
      </w:r>
      <w:proofErr w:type="spellEnd"/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18h30 : Entracte. Temps de dédicace du livre </w:t>
      </w:r>
      <w:r w:rsidRPr="006C760D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Ma terre empoisonnée</w:t>
      </w: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="00835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Tran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Nga</w:t>
      </w:r>
      <w:proofErr w:type="spellEnd"/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19h00 : concert de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Watermelon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Slim</w:t>
      </w:r>
      <w:proofErr w:type="spellEnd"/>
    </w:p>
    <w:p w:rsidR="008356FF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20h15-22h00 : interviews, ventes et dédicaces des CD de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Watermelon</w:t>
      </w:r>
      <w:proofErr w:type="spellEnd"/>
      <w:r w:rsidR="008356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Slim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gram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livre de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Tran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Nga</w:t>
      </w:r>
      <w:proofErr w:type="spellEnd"/>
      <w:r w:rsidRPr="00F7082A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F7082A" w:rsidRP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082A" w:rsidRDefault="00F7082A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8356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2) Réservation</w:t>
      </w:r>
    </w:p>
    <w:p w:rsidR="008356FF" w:rsidRPr="008356FF" w:rsidRDefault="008356FF" w:rsidP="00F70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F7082A" w:rsidRPr="008F04FD" w:rsidRDefault="000208AA" w:rsidP="008F0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F7082A" w:rsidRPr="00F70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https://www.billetweb.fr/8h-pour-les-victimes-de-lagent-orange</w:t>
        </w:r>
      </w:hyperlink>
    </w:p>
    <w:sectPr w:rsidR="00F7082A" w:rsidRPr="008F04FD" w:rsidSect="005B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F7082A"/>
    <w:rsid w:val="000208AA"/>
    <w:rsid w:val="005B4B48"/>
    <w:rsid w:val="006C760D"/>
    <w:rsid w:val="008356FF"/>
    <w:rsid w:val="008F04FD"/>
    <w:rsid w:val="00A9491E"/>
    <w:rsid w:val="00CD357C"/>
    <w:rsid w:val="00F7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70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082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7082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lletweb.fr/8h-pour-les-victimes-de-lagent-orang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TRAMPOGLIERI</dc:creator>
  <cp:lastModifiedBy>Nicole TRAMPOGLIERI</cp:lastModifiedBy>
  <cp:revision>7</cp:revision>
  <dcterms:created xsi:type="dcterms:W3CDTF">2020-02-10T15:25:00Z</dcterms:created>
  <dcterms:modified xsi:type="dcterms:W3CDTF">2020-02-10T16:09:00Z</dcterms:modified>
</cp:coreProperties>
</file>